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F8" w:rsidRDefault="007925F8" w:rsidP="000F0868"/>
    <w:p w:rsidR="007925F8" w:rsidRDefault="007925F8" w:rsidP="000F0868"/>
    <w:p w:rsidR="007925F8" w:rsidRDefault="007925F8" w:rsidP="000F0868"/>
    <w:p w:rsidR="007925F8" w:rsidRDefault="007925F8" w:rsidP="00855BC5">
      <w:pPr>
        <w:jc w:val="right"/>
      </w:pPr>
    </w:p>
    <w:p w:rsidR="007925F8" w:rsidRDefault="00344FD1" w:rsidP="00855BC5">
      <w:pPr>
        <w:jc w:val="right"/>
      </w:pPr>
      <w:r>
        <w:t>Québec,  le 10</w:t>
      </w:r>
      <w:r w:rsidR="007925F8">
        <w:t xml:space="preserve"> </w:t>
      </w:r>
      <w:r>
        <w:t>Janvier 2018</w:t>
      </w:r>
    </w:p>
    <w:p w:rsidR="007925F8" w:rsidRDefault="007925F8" w:rsidP="00855BC5">
      <w:pPr>
        <w:spacing w:after="0"/>
        <w:rPr>
          <w:rFonts w:ascii="Times New Roman" w:hAnsi="Times New Roman"/>
          <w:b/>
        </w:rPr>
      </w:pPr>
      <w:r>
        <w:rPr>
          <w:rFonts w:ascii="Times New Roman" w:hAnsi="Times New Roman"/>
          <w:b/>
        </w:rPr>
        <w:t>Nom</w:t>
      </w:r>
    </w:p>
    <w:p w:rsidR="007925F8" w:rsidRPr="00E643DD" w:rsidRDefault="007925F8" w:rsidP="00855BC5">
      <w:pPr>
        <w:spacing w:after="0"/>
        <w:rPr>
          <w:b/>
        </w:rPr>
      </w:pPr>
      <w:r>
        <w:rPr>
          <w:rFonts w:ascii="Times New Roman" w:hAnsi="Times New Roman"/>
          <w:b/>
        </w:rPr>
        <w:t>Adresse</w:t>
      </w:r>
    </w:p>
    <w:p w:rsidR="007925F8" w:rsidRPr="001B4D16" w:rsidRDefault="007925F8" w:rsidP="00855BC5">
      <w:pPr>
        <w:rPr>
          <w:bCs/>
          <w:sz w:val="24"/>
          <w:szCs w:val="24"/>
        </w:rPr>
      </w:pPr>
      <w:r>
        <w:rPr>
          <w:b/>
        </w:rPr>
        <w:t xml:space="preserve">                                                                </w:t>
      </w:r>
      <w:r w:rsidRPr="00490382">
        <w:rPr>
          <w:b/>
          <w:sz w:val="24"/>
        </w:rPr>
        <w:t>OJBET</w:t>
      </w:r>
      <w:proofErr w:type="gramStart"/>
      <w:r w:rsidRPr="00490382">
        <w:rPr>
          <w:b/>
          <w:sz w:val="24"/>
        </w:rPr>
        <w:t xml:space="preserve">:  </w:t>
      </w:r>
      <w:r w:rsidRPr="00490382">
        <w:rPr>
          <w:b/>
          <w:sz w:val="24"/>
          <w:u w:val="single"/>
        </w:rPr>
        <w:t>Demande</w:t>
      </w:r>
      <w:proofErr w:type="gramEnd"/>
      <w:r w:rsidRPr="00490382">
        <w:rPr>
          <w:b/>
          <w:sz w:val="24"/>
          <w:u w:val="single"/>
        </w:rPr>
        <w:t xml:space="preserve"> de commandite</w:t>
      </w:r>
    </w:p>
    <w:p w:rsidR="007925F8" w:rsidRDefault="007925F8" w:rsidP="00855BC5">
      <w:pPr>
        <w:jc w:val="both"/>
        <w:rPr>
          <w:sz w:val="24"/>
        </w:rPr>
      </w:pPr>
      <w:r w:rsidRPr="00490382">
        <w:rPr>
          <w:sz w:val="24"/>
        </w:rPr>
        <w:t xml:space="preserve"> </w:t>
      </w:r>
    </w:p>
    <w:p w:rsidR="007925F8" w:rsidRDefault="007925F8" w:rsidP="00855BC5">
      <w:pPr>
        <w:jc w:val="both"/>
        <w:rPr>
          <w:sz w:val="24"/>
        </w:rPr>
      </w:pPr>
      <w:r>
        <w:rPr>
          <w:sz w:val="24"/>
        </w:rPr>
        <w:t>Madame, Monsieur.</w:t>
      </w:r>
    </w:p>
    <w:p w:rsidR="007925F8" w:rsidRDefault="007925F8" w:rsidP="00855BC5">
      <w:pPr>
        <w:spacing w:after="0" w:line="20" w:lineRule="atLeast"/>
        <w:jc w:val="both"/>
        <w:rPr>
          <w:sz w:val="24"/>
        </w:rPr>
      </w:pPr>
    </w:p>
    <w:p w:rsidR="007925F8" w:rsidRDefault="007925F8" w:rsidP="00855BC5">
      <w:pPr>
        <w:spacing w:after="0" w:line="20" w:lineRule="atLeast"/>
        <w:jc w:val="both"/>
        <w:rPr>
          <w:sz w:val="24"/>
        </w:rPr>
      </w:pPr>
      <w:bookmarkStart w:id="0" w:name="OLE_LINK5"/>
      <w:bookmarkStart w:id="1" w:name="OLE_LINK6"/>
      <w:r>
        <w:rPr>
          <w:sz w:val="24"/>
        </w:rPr>
        <w:t xml:space="preserve">La Fondation Caecitas organise pour sa </w:t>
      </w:r>
      <w:r w:rsidR="00344FD1">
        <w:rPr>
          <w:sz w:val="24"/>
        </w:rPr>
        <w:t>vingt-deuxième</w:t>
      </w:r>
      <w:r>
        <w:rPr>
          <w:sz w:val="24"/>
        </w:rPr>
        <w:t xml:space="preserve"> année, un tournoi amical de curling en collaboration avec le Club de curling Victoria, dans le but de recueillir des fonds pour soutenir sa mission auprès des personnes vivant avec un handicap visuel qui se tiendra samedi le </w:t>
      </w:r>
      <w:r w:rsidR="00344FD1">
        <w:rPr>
          <w:sz w:val="24"/>
        </w:rPr>
        <w:t>24 mars 2018</w:t>
      </w:r>
      <w:r>
        <w:rPr>
          <w:sz w:val="24"/>
        </w:rPr>
        <w:t xml:space="preserve"> dès 8h30 le matin.</w:t>
      </w:r>
    </w:p>
    <w:bookmarkEnd w:id="0"/>
    <w:bookmarkEnd w:id="1"/>
    <w:p w:rsidR="007925F8" w:rsidRDefault="007925F8" w:rsidP="00855BC5">
      <w:pPr>
        <w:spacing w:after="0" w:line="20" w:lineRule="atLeast"/>
        <w:jc w:val="both"/>
        <w:rPr>
          <w:sz w:val="24"/>
        </w:rPr>
      </w:pPr>
    </w:p>
    <w:p w:rsidR="007925F8" w:rsidRDefault="007925F8" w:rsidP="00855BC5">
      <w:pPr>
        <w:spacing w:after="0" w:line="20" w:lineRule="atLeast"/>
        <w:jc w:val="both"/>
        <w:rPr>
          <w:sz w:val="24"/>
        </w:rPr>
      </w:pPr>
      <w:bookmarkStart w:id="2" w:name="OLE_LINK7"/>
      <w:bookmarkStart w:id="3" w:name="OLE_LINK8"/>
      <w:bookmarkStart w:id="4" w:name="_GoBack"/>
      <w:r>
        <w:rPr>
          <w:sz w:val="24"/>
        </w:rPr>
        <w:t xml:space="preserve">Il y aura </w:t>
      </w:r>
      <w:r w:rsidR="00AE0337">
        <w:rPr>
          <w:sz w:val="24"/>
        </w:rPr>
        <w:t>dix-huit</w:t>
      </w:r>
      <w:r>
        <w:rPr>
          <w:sz w:val="24"/>
        </w:rPr>
        <w:t xml:space="preserve"> équipes de quatre personnes qui participeront à ce tournoi amical. Le tout sera suivi d’un souper qui permettra à une centaine de personnes de se remémorer tous les bons coups et les moins bons de la journée.</w:t>
      </w:r>
    </w:p>
    <w:p w:rsidR="007925F8" w:rsidRDefault="007925F8" w:rsidP="00855BC5">
      <w:pPr>
        <w:spacing w:after="0" w:line="20" w:lineRule="atLeast"/>
        <w:jc w:val="both"/>
        <w:rPr>
          <w:sz w:val="24"/>
        </w:rPr>
      </w:pPr>
    </w:p>
    <w:p w:rsidR="007925F8" w:rsidRDefault="007925F8" w:rsidP="00855BC5">
      <w:pPr>
        <w:spacing w:after="0" w:line="20" w:lineRule="atLeast"/>
        <w:jc w:val="both"/>
        <w:rPr>
          <w:sz w:val="24"/>
        </w:rPr>
      </w:pPr>
      <w:r>
        <w:rPr>
          <w:sz w:val="24"/>
        </w:rPr>
        <w:t>Nous sollicitons votre collaboration à titre de commanditaires de cet évènement en nous fournissant un ou des prix de participation que nous remettrons en votre nom lors du souper clôturant le tournoi. Si vous préférez, vous pouvez nous faire un don en argent et un reçu de charité vous sera émis.</w:t>
      </w:r>
    </w:p>
    <w:p w:rsidR="007925F8" w:rsidRDefault="007925F8" w:rsidP="00855BC5">
      <w:pPr>
        <w:spacing w:after="0" w:line="20" w:lineRule="atLeast"/>
        <w:jc w:val="both"/>
        <w:rPr>
          <w:sz w:val="24"/>
        </w:rPr>
      </w:pPr>
    </w:p>
    <w:p w:rsidR="007925F8" w:rsidRDefault="007925F8" w:rsidP="00855BC5">
      <w:pPr>
        <w:spacing w:after="0" w:line="20" w:lineRule="atLeast"/>
        <w:jc w:val="both"/>
        <w:rPr>
          <w:sz w:val="24"/>
        </w:rPr>
      </w:pPr>
      <w:r>
        <w:rPr>
          <w:sz w:val="24"/>
        </w:rPr>
        <w:t>Le nom de tous nos commanditaires sera mentionné lors de la remise des prix et sera inscrit sur le panneau des collaborateurs qui seront affiché toute la j</w:t>
      </w:r>
      <w:r w:rsidR="00AE0337">
        <w:rPr>
          <w:sz w:val="24"/>
        </w:rPr>
        <w:t xml:space="preserve">ournée dans la salle du tournoi et sur notre site web </w:t>
      </w:r>
      <w:hyperlink r:id="rId7" w:history="1">
        <w:r w:rsidR="00AE0337" w:rsidRPr="007C6A66">
          <w:rPr>
            <w:rStyle w:val="Lienhypertexte"/>
            <w:sz w:val="24"/>
          </w:rPr>
          <w:t>www.fondationcaecitas.org</w:t>
        </w:r>
      </w:hyperlink>
    </w:p>
    <w:p w:rsidR="007925F8" w:rsidRDefault="007925F8" w:rsidP="00855BC5">
      <w:pPr>
        <w:spacing w:after="0" w:line="20" w:lineRule="atLeast"/>
        <w:jc w:val="both"/>
        <w:rPr>
          <w:sz w:val="24"/>
        </w:rPr>
      </w:pPr>
    </w:p>
    <w:p w:rsidR="007925F8" w:rsidRDefault="007925F8" w:rsidP="00855BC5">
      <w:pPr>
        <w:spacing w:after="0" w:line="20" w:lineRule="atLeast"/>
        <w:jc w:val="both"/>
        <w:rPr>
          <w:sz w:val="24"/>
        </w:rPr>
      </w:pPr>
      <w:r>
        <w:rPr>
          <w:sz w:val="24"/>
        </w:rPr>
        <w:t xml:space="preserve">Espérant pouvoir compter sur votre support. </w:t>
      </w:r>
      <w:r w:rsidR="0075302E">
        <w:rPr>
          <w:sz w:val="24"/>
        </w:rPr>
        <w:t>Veuillez</w:t>
      </w:r>
      <w:r>
        <w:rPr>
          <w:sz w:val="24"/>
        </w:rPr>
        <w:t xml:space="preserve"> recevoir, Madame, Monsieur, l’expression de mes sentiments les meilleurs.</w:t>
      </w:r>
    </w:p>
    <w:p w:rsidR="007925F8" w:rsidRDefault="007925F8" w:rsidP="00855BC5">
      <w:pPr>
        <w:spacing w:after="0" w:line="20" w:lineRule="atLeast"/>
        <w:rPr>
          <w:sz w:val="24"/>
        </w:rPr>
      </w:pPr>
    </w:p>
    <w:p w:rsidR="007925F8" w:rsidRDefault="007925F8" w:rsidP="00855BC5">
      <w:pPr>
        <w:spacing w:after="0" w:line="20" w:lineRule="atLeast"/>
        <w:jc w:val="both"/>
        <w:rPr>
          <w:sz w:val="24"/>
        </w:rPr>
      </w:pPr>
    </w:p>
    <w:p w:rsidR="007925F8" w:rsidRDefault="007925F8" w:rsidP="00855BC5">
      <w:pPr>
        <w:spacing w:after="0" w:line="20" w:lineRule="atLeast"/>
        <w:jc w:val="both"/>
        <w:rPr>
          <w:sz w:val="24"/>
        </w:rPr>
      </w:pPr>
    </w:p>
    <w:p w:rsidR="007925F8" w:rsidRDefault="007925F8" w:rsidP="00855BC5">
      <w:pPr>
        <w:spacing w:after="0" w:line="20" w:lineRule="atLeast"/>
        <w:jc w:val="both"/>
        <w:rPr>
          <w:sz w:val="24"/>
        </w:rPr>
      </w:pPr>
      <w:r>
        <w:rPr>
          <w:sz w:val="24"/>
        </w:rPr>
        <w:t>Fondation Caecitas</w:t>
      </w:r>
      <w:bookmarkEnd w:id="2"/>
      <w:bookmarkEnd w:id="3"/>
      <w:bookmarkEnd w:id="4"/>
    </w:p>
    <w:p w:rsidR="007925F8" w:rsidRPr="000F0868" w:rsidRDefault="007925F8" w:rsidP="00855BC5">
      <w:pPr>
        <w:spacing w:after="0" w:line="20" w:lineRule="atLeast"/>
        <w:jc w:val="both"/>
      </w:pPr>
      <w:r>
        <w:rPr>
          <w:sz w:val="24"/>
        </w:rPr>
        <w:t xml:space="preserve"> </w:t>
      </w:r>
    </w:p>
    <w:sectPr w:rsidR="007925F8" w:rsidRPr="000F0868" w:rsidSect="00EB7D24">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1D8" w:rsidRDefault="000811D8" w:rsidP="00152CED">
      <w:pPr>
        <w:spacing w:after="0" w:line="240" w:lineRule="auto"/>
      </w:pPr>
      <w:r>
        <w:separator/>
      </w:r>
    </w:p>
  </w:endnote>
  <w:endnote w:type="continuationSeparator" w:id="0">
    <w:p w:rsidR="000811D8" w:rsidRDefault="000811D8" w:rsidP="00152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F8" w:rsidRDefault="007925F8">
    <w:pPr>
      <w:pStyle w:val="Pieddepage"/>
    </w:pPr>
  </w:p>
  <w:p w:rsidR="007925F8" w:rsidRDefault="00AE0337">
    <w:pPr>
      <w:pStyle w:val="Pieddepage"/>
    </w:pPr>
    <w:r>
      <w:rPr>
        <w:noProof/>
        <w:lang w:val="fr-FR" w:eastAsia="fr-FR"/>
      </w:rPr>
      <w:drawing>
        <wp:anchor distT="0" distB="0" distL="114300" distR="114300" simplePos="0" relativeHeight="251662336" behindDoc="1" locked="1" layoutInCell="1" allowOverlap="1">
          <wp:simplePos x="0" y="0"/>
          <wp:positionH relativeFrom="page">
            <wp:posOffset>-47625</wp:posOffset>
          </wp:positionH>
          <wp:positionV relativeFrom="page">
            <wp:posOffset>9281160</wp:posOffset>
          </wp:positionV>
          <wp:extent cx="7829550" cy="786765"/>
          <wp:effectExtent l="0" t="0" r="0" b="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t="92181"/>
                  <a:stretch>
                    <a:fillRect/>
                  </a:stretch>
                </pic:blipFill>
                <pic:spPr bwMode="auto">
                  <a:xfrm>
                    <a:off x="0" y="0"/>
                    <a:ext cx="7829550" cy="7867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1D8" w:rsidRDefault="000811D8" w:rsidP="00152CED">
      <w:pPr>
        <w:spacing w:after="0" w:line="240" w:lineRule="auto"/>
      </w:pPr>
      <w:r>
        <w:separator/>
      </w:r>
    </w:p>
  </w:footnote>
  <w:footnote w:type="continuationSeparator" w:id="0">
    <w:p w:rsidR="000811D8" w:rsidRDefault="000811D8" w:rsidP="00152CE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F8" w:rsidRDefault="00AE0337">
    <w:pPr>
      <w:pStyle w:val="En-tte"/>
    </w:pPr>
    <w:r>
      <w:rPr>
        <w:noProof/>
        <w:lang w:val="fr-FR" w:eastAsia="fr-FR"/>
      </w:rPr>
      <w:drawing>
        <wp:anchor distT="0" distB="0" distL="114300" distR="114300" simplePos="0" relativeHeight="251660288" behindDoc="1" locked="1" layoutInCell="1" allowOverlap="1">
          <wp:simplePos x="0" y="0"/>
          <wp:positionH relativeFrom="page">
            <wp:posOffset>-47625</wp:posOffset>
          </wp:positionH>
          <wp:positionV relativeFrom="page">
            <wp:posOffset>0</wp:posOffset>
          </wp:positionV>
          <wp:extent cx="7829550" cy="4095750"/>
          <wp:effectExtent l="0" t="0" r="0" b="0"/>
          <wp:wrapNone/>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b="59303"/>
                  <a:stretch>
                    <a:fillRect/>
                  </a:stretch>
                </pic:blipFill>
                <pic:spPr bwMode="auto">
                  <a:xfrm>
                    <a:off x="0" y="0"/>
                    <a:ext cx="7829550" cy="4095750"/>
                  </a:xfrm>
                  <a:prstGeom prst="rect">
                    <a:avLst/>
                  </a:prstGeom>
                  <a:noFill/>
                </pic:spPr>
              </pic:pic>
            </a:graphicData>
          </a:graphic>
          <wp14:sizeRelH relativeFrom="page">
            <wp14:pctWidth>0</wp14:pctWidth>
          </wp14:sizeRelH>
          <wp14:sizeRelV relativeFrom="page">
            <wp14:pctHeight>0</wp14:pctHeight>
          </wp14:sizeRelV>
        </wp:anchor>
      </w:drawing>
    </w:r>
  </w:p>
  <w:p w:rsidR="007925F8" w:rsidRDefault="007925F8">
    <w:pPr>
      <w:pStyle w:val="En-tte"/>
    </w:pPr>
  </w:p>
  <w:p w:rsidR="007925F8" w:rsidRDefault="007925F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F7F"/>
    <w:rsid w:val="0007240E"/>
    <w:rsid w:val="000811D8"/>
    <w:rsid w:val="000F0868"/>
    <w:rsid w:val="00152CED"/>
    <w:rsid w:val="001B4D16"/>
    <w:rsid w:val="00344FD1"/>
    <w:rsid w:val="00385854"/>
    <w:rsid w:val="00490382"/>
    <w:rsid w:val="00502486"/>
    <w:rsid w:val="005152C0"/>
    <w:rsid w:val="0075302E"/>
    <w:rsid w:val="007925F8"/>
    <w:rsid w:val="007D7DD9"/>
    <w:rsid w:val="00855BC5"/>
    <w:rsid w:val="00AE0337"/>
    <w:rsid w:val="00B358ED"/>
    <w:rsid w:val="00B60F7F"/>
    <w:rsid w:val="00BD55E2"/>
    <w:rsid w:val="00C3469D"/>
    <w:rsid w:val="00C672A3"/>
    <w:rsid w:val="00D01851"/>
    <w:rsid w:val="00D2120A"/>
    <w:rsid w:val="00D84C67"/>
    <w:rsid w:val="00E643DD"/>
    <w:rsid w:val="00EB3DF8"/>
    <w:rsid w:val="00EB7D24"/>
    <w:rsid w:val="00EE6B9A"/>
    <w:rsid w:val="00EE7EAE"/>
    <w:rsid w:val="00F6487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D24"/>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B60F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60F7F"/>
    <w:rPr>
      <w:rFonts w:ascii="Tahoma" w:hAnsi="Tahoma" w:cs="Tahoma"/>
      <w:sz w:val="16"/>
      <w:szCs w:val="16"/>
    </w:rPr>
  </w:style>
  <w:style w:type="paragraph" w:styleId="En-tte">
    <w:name w:val="header"/>
    <w:basedOn w:val="Normal"/>
    <w:link w:val="En-tteCar"/>
    <w:uiPriority w:val="99"/>
    <w:rsid w:val="00152CED"/>
    <w:pPr>
      <w:tabs>
        <w:tab w:val="center" w:pos="4320"/>
        <w:tab w:val="right" w:pos="8640"/>
      </w:tabs>
      <w:spacing w:after="0" w:line="240" w:lineRule="auto"/>
    </w:pPr>
  </w:style>
  <w:style w:type="character" w:customStyle="1" w:styleId="En-tteCar">
    <w:name w:val="En-tête Car"/>
    <w:basedOn w:val="Policepardfaut"/>
    <w:link w:val="En-tte"/>
    <w:uiPriority w:val="99"/>
    <w:locked/>
    <w:rsid w:val="00152CED"/>
    <w:rPr>
      <w:rFonts w:cs="Times New Roman"/>
    </w:rPr>
  </w:style>
  <w:style w:type="paragraph" w:styleId="Pieddepage">
    <w:name w:val="footer"/>
    <w:basedOn w:val="Normal"/>
    <w:link w:val="PieddepageCar"/>
    <w:uiPriority w:val="99"/>
    <w:rsid w:val="00152CED"/>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152CED"/>
    <w:rPr>
      <w:rFonts w:cs="Times New Roman"/>
    </w:rPr>
  </w:style>
  <w:style w:type="character" w:styleId="Lienhypertexte">
    <w:name w:val="Hyperlink"/>
    <w:basedOn w:val="Policepardfaut"/>
    <w:uiPriority w:val="99"/>
    <w:unhideWhenUsed/>
    <w:rsid w:val="00AE03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D24"/>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B60F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60F7F"/>
    <w:rPr>
      <w:rFonts w:ascii="Tahoma" w:hAnsi="Tahoma" w:cs="Tahoma"/>
      <w:sz w:val="16"/>
      <w:szCs w:val="16"/>
    </w:rPr>
  </w:style>
  <w:style w:type="paragraph" w:styleId="En-tte">
    <w:name w:val="header"/>
    <w:basedOn w:val="Normal"/>
    <w:link w:val="En-tteCar"/>
    <w:uiPriority w:val="99"/>
    <w:rsid w:val="00152CED"/>
    <w:pPr>
      <w:tabs>
        <w:tab w:val="center" w:pos="4320"/>
        <w:tab w:val="right" w:pos="8640"/>
      </w:tabs>
      <w:spacing w:after="0" w:line="240" w:lineRule="auto"/>
    </w:pPr>
  </w:style>
  <w:style w:type="character" w:customStyle="1" w:styleId="En-tteCar">
    <w:name w:val="En-tête Car"/>
    <w:basedOn w:val="Policepardfaut"/>
    <w:link w:val="En-tte"/>
    <w:uiPriority w:val="99"/>
    <w:locked/>
    <w:rsid w:val="00152CED"/>
    <w:rPr>
      <w:rFonts w:cs="Times New Roman"/>
    </w:rPr>
  </w:style>
  <w:style w:type="paragraph" w:styleId="Pieddepage">
    <w:name w:val="footer"/>
    <w:basedOn w:val="Normal"/>
    <w:link w:val="PieddepageCar"/>
    <w:uiPriority w:val="99"/>
    <w:rsid w:val="00152CED"/>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152CED"/>
    <w:rPr>
      <w:rFonts w:cs="Times New Roman"/>
    </w:rPr>
  </w:style>
  <w:style w:type="character" w:styleId="Lienhypertexte">
    <w:name w:val="Hyperlink"/>
    <w:basedOn w:val="Policepardfaut"/>
    <w:uiPriority w:val="99"/>
    <w:unhideWhenUsed/>
    <w:rsid w:val="00AE03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ondationcaecitas.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1215</Characters>
  <Application>Microsoft Macintosh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Québec,  le 07 janvier 2012</vt:lpstr>
    </vt:vector>
  </TitlesOfParts>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Québec,  le 07 janvier 2012</dc:title>
  <dc:creator>Sébastien Malouin</dc:creator>
  <cp:lastModifiedBy>Camille Savard</cp:lastModifiedBy>
  <cp:revision>2</cp:revision>
  <cp:lastPrinted>2016-02-09T19:50:00Z</cp:lastPrinted>
  <dcterms:created xsi:type="dcterms:W3CDTF">2018-01-16T12:41:00Z</dcterms:created>
  <dcterms:modified xsi:type="dcterms:W3CDTF">2018-01-16T12:41:00Z</dcterms:modified>
</cp:coreProperties>
</file>